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EC" w:rsidRPr="009B2149" w:rsidRDefault="009B2149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1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ТАРИФЫ на </w:t>
      </w:r>
      <w:r w:rsidR="00E63849" w:rsidRPr="009B21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услуги ЖКХ в г. Москве на 2019</w:t>
      </w:r>
      <w:r w:rsidRPr="009B21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AC42EC" w:rsidRPr="009B2149" w:rsidRDefault="00E638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9B2149">
        <w:rPr>
          <w:rFonts w:ascii="Times New Roman" w:eastAsia="Times New Roman" w:hAnsi="Times New Roman" w:cs="Times New Roman"/>
          <w:b/>
        </w:rPr>
        <w:t>ТАРИФЫ НА 2019</w:t>
      </w:r>
      <w:r w:rsidR="009B2149" w:rsidRPr="009B2149">
        <w:rPr>
          <w:rFonts w:ascii="Times New Roman" w:eastAsia="Times New Roman" w:hAnsi="Times New Roman" w:cs="Times New Roman"/>
          <w:b/>
        </w:rPr>
        <w:t xml:space="preserve"> ГОД В Г. МОСКВЕ </w:t>
      </w:r>
      <w:r w:rsidR="009B2149" w:rsidRPr="009B2149">
        <w:rPr>
          <w:rFonts w:ascii="Times New Roman" w:eastAsia="Times New Roman" w:hAnsi="Times New Roman" w:cs="Times New Roman"/>
          <w:b/>
        </w:rPr>
        <w:br/>
        <w:t xml:space="preserve">НА СОДЕРЖАНИЕ И РЕМОНТ ЖИЛОГО ПОМЕЩЕНИЯ </w:t>
      </w:r>
    </w:p>
    <w:tbl>
      <w:tblPr>
        <w:tblW w:w="9543" w:type="dxa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3792"/>
        <w:gridCol w:w="2668"/>
        <w:gridCol w:w="2345"/>
      </w:tblGrid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bookmarkEnd w:id="0"/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/п </w:t>
            </w:r>
          </w:p>
        </w:tc>
        <w:tc>
          <w:tcPr>
            <w:tcW w:w="3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Категории многоквартирных домов </w:t>
            </w:r>
          </w:p>
        </w:tc>
        <w:tc>
          <w:tcPr>
            <w:tcW w:w="50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Ставки планово-нормативного расхода (рублей в месяц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общей площади жилого помещения)</w:t>
            </w:r>
          </w:p>
        </w:tc>
      </w:tr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9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  <w:vAlign w:val="center"/>
          </w:tcPr>
          <w:p w:rsidR="00AC42EC" w:rsidRPr="00126CB8" w:rsidRDefault="00126C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</w:rPr>
              <w:t>c 1 января 2019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c 1 июля 2018</w:t>
            </w:r>
          </w:p>
        </w:tc>
      </w:tr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Жилые дома с лифтом и мусоропроводом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Pr="00126CB8" w:rsidRDefault="00E63849">
            <w:pPr>
              <w:spacing w:before="100" w:after="100" w:line="240" w:lineRule="auto"/>
              <w:jc w:val="center"/>
              <w:rPr>
                <w:color w:val="FF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29,5</w:t>
            </w:r>
            <w:r w:rsidR="009B2149" w:rsidRPr="00126CB8"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0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Pr="00126CB8" w:rsidRDefault="009B2149">
            <w:pPr>
              <w:spacing w:before="100" w:after="10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>27,60</w:t>
            </w:r>
          </w:p>
        </w:tc>
      </w:tr>
    </w:tbl>
    <w:p w:rsidR="00AC42EC" w:rsidRPr="009B2149" w:rsidRDefault="00E638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2149">
        <w:rPr>
          <w:rFonts w:ascii="Times New Roman" w:eastAsia="Times New Roman" w:hAnsi="Times New Roman" w:cs="Times New Roman"/>
          <w:b/>
        </w:rPr>
        <w:t>ТАРИФЫ НА 2019</w:t>
      </w:r>
      <w:r w:rsidR="009B2149" w:rsidRPr="009B2149">
        <w:rPr>
          <w:rFonts w:ascii="Times New Roman" w:eastAsia="Times New Roman" w:hAnsi="Times New Roman" w:cs="Times New Roman"/>
          <w:b/>
        </w:rPr>
        <w:t xml:space="preserve"> ГОД В Г. МОСКВЕ </w:t>
      </w:r>
      <w:r w:rsidR="009B2149" w:rsidRPr="009B2149">
        <w:rPr>
          <w:rFonts w:ascii="Times New Roman" w:eastAsia="Times New Roman" w:hAnsi="Times New Roman" w:cs="Times New Roman"/>
          <w:b/>
        </w:rPr>
        <w:br/>
        <w:t xml:space="preserve">НА ХОЛОДНУЮ ВОДУ И ВОДООТВЕДЕНИЕ 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501"/>
        <w:gridCol w:w="1342"/>
        <w:gridCol w:w="1764"/>
        <w:gridCol w:w="1342"/>
        <w:gridCol w:w="1773"/>
      </w:tblGrid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/п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организации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Тарифы с учетом НДС (рублей/куб. м)</w:t>
            </w:r>
          </w:p>
        </w:tc>
      </w:tr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126CB8">
            <w:pPr>
              <w:spacing w:after="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>вводятся c 1 января 2019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вводятся c 1 июля 2018</w:t>
            </w:r>
          </w:p>
        </w:tc>
      </w:tr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>холодная вода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>водоотведение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холодная вода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водоотведение</w:t>
            </w:r>
          </w:p>
        </w:tc>
      </w:tr>
      <w:tr w:rsidR="00AC42EC" w:rsidTr="00042D4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АО "Мосводоканал"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E63849">
            <w:pPr>
              <w:spacing w:before="100" w:after="10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38,7</w:t>
            </w:r>
            <w:r w:rsidR="009B2149" w:rsidRPr="00126CB8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E63849">
            <w:pPr>
              <w:spacing w:before="100" w:after="10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27,47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before="100" w:after="10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>38,06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before="100" w:after="10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>27,01</w:t>
            </w:r>
          </w:p>
        </w:tc>
      </w:tr>
    </w:tbl>
    <w:p w:rsidR="00AC42EC" w:rsidRPr="009B2149" w:rsidRDefault="00E638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2149">
        <w:rPr>
          <w:rFonts w:ascii="Times New Roman" w:eastAsia="Times New Roman" w:hAnsi="Times New Roman" w:cs="Times New Roman"/>
          <w:b/>
        </w:rPr>
        <w:t>ТАРИФЫ НА 2019</w:t>
      </w:r>
      <w:r w:rsidR="009B2149" w:rsidRPr="009B2149">
        <w:rPr>
          <w:rFonts w:ascii="Times New Roman" w:eastAsia="Times New Roman" w:hAnsi="Times New Roman" w:cs="Times New Roman"/>
          <w:b/>
        </w:rPr>
        <w:t xml:space="preserve"> ГОД В Г. МОСКВЕ НА ГОРЯЧУЮ ВОДУ 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"/>
        <w:gridCol w:w="5164"/>
        <w:gridCol w:w="2222"/>
        <w:gridCol w:w="1918"/>
      </w:tblGrid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/п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организации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Тарифы на горячую воду с учетом НДС (рублей/куб. м)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126CB8">
            <w:pPr>
              <w:spacing w:after="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>c 1 января 2019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c 1 июля 2018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ОАО "МОЭК", иные организации (за исключением ОАО "Мосэнерго")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E63849">
            <w:pPr>
              <w:spacing w:before="100" w:after="10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191,73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>188,53</w:t>
            </w:r>
          </w:p>
        </w:tc>
      </w:tr>
    </w:tbl>
    <w:p w:rsidR="00AC42EC" w:rsidRPr="009B2149" w:rsidRDefault="00E638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2149">
        <w:rPr>
          <w:rFonts w:ascii="Times New Roman" w:eastAsia="Times New Roman" w:hAnsi="Times New Roman" w:cs="Times New Roman"/>
          <w:b/>
        </w:rPr>
        <w:t>ТАРИФЫ НА 2019</w:t>
      </w:r>
      <w:r w:rsidR="009B2149" w:rsidRPr="009B2149">
        <w:rPr>
          <w:rFonts w:ascii="Times New Roman" w:eastAsia="Times New Roman" w:hAnsi="Times New Roman" w:cs="Times New Roman"/>
          <w:b/>
        </w:rPr>
        <w:t xml:space="preserve"> ГОД В Г. МОСКВЕ </w:t>
      </w:r>
      <w:r w:rsidR="009B2149" w:rsidRPr="009B2149">
        <w:rPr>
          <w:rFonts w:ascii="Times New Roman" w:eastAsia="Times New Roman" w:hAnsi="Times New Roman" w:cs="Times New Roman"/>
          <w:b/>
        </w:rPr>
        <w:br/>
        <w:t>Н</w:t>
      </w:r>
      <w:r w:rsidRPr="009B2149">
        <w:rPr>
          <w:rFonts w:ascii="Times New Roman" w:eastAsia="Times New Roman" w:hAnsi="Times New Roman" w:cs="Times New Roman"/>
          <w:b/>
        </w:rPr>
        <w:t xml:space="preserve">А ТЕПЛОВУЮ ЭНЕРГИЮ </w:t>
      </w:r>
      <w:r w:rsidRPr="009B2149">
        <w:rPr>
          <w:rFonts w:ascii="Times New Roman" w:eastAsia="Times New Roman" w:hAnsi="Times New Roman" w:cs="Times New Roman"/>
          <w:b/>
        </w:rPr>
        <w:br/>
        <w:t>(ТАРИФЫ 2019</w:t>
      </w:r>
      <w:r w:rsidR="009B2149" w:rsidRPr="009B2149">
        <w:rPr>
          <w:rFonts w:ascii="Times New Roman" w:eastAsia="Times New Roman" w:hAnsi="Times New Roman" w:cs="Times New Roman"/>
          <w:b/>
        </w:rPr>
        <w:t xml:space="preserve"> НА ОТОПЛЕНИЕ)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4095"/>
        <w:gridCol w:w="2843"/>
        <w:gridCol w:w="2364"/>
      </w:tblGrid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/п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AC42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126CB8">
            <w:pPr>
              <w:spacing w:after="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>c 1 января 2019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c 1 июля 2018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ОАО "МОЭК" и иные организации - тариф на тепловую энергию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E63849">
            <w:pPr>
              <w:spacing w:before="100" w:after="10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2318,59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AC42EC" w:rsidRPr="00126CB8" w:rsidRDefault="009B2149">
            <w:pPr>
              <w:spacing w:before="100" w:after="10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>2279,95</w:t>
            </w:r>
          </w:p>
        </w:tc>
      </w:tr>
    </w:tbl>
    <w:p w:rsidR="009C6CFB" w:rsidRPr="009B2149" w:rsidRDefault="009C6CFB" w:rsidP="009C6CF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B2149">
        <w:rPr>
          <w:rFonts w:ascii="Times New Roman" w:eastAsia="Times New Roman" w:hAnsi="Times New Roman" w:cs="Times New Roman"/>
          <w:b/>
        </w:rPr>
        <w:t xml:space="preserve">ТАРИФЫ НА 2019 ГОД В Г. МОСКВЕ </w:t>
      </w:r>
      <w:r w:rsidRPr="009B2149">
        <w:rPr>
          <w:rFonts w:ascii="Times New Roman" w:eastAsia="Times New Roman" w:hAnsi="Times New Roman" w:cs="Times New Roman"/>
          <w:b/>
        </w:rPr>
        <w:br/>
      </w:r>
      <w:r w:rsidRPr="009B2149">
        <w:rPr>
          <w:rFonts w:ascii="Times New Roman" w:eastAsia="Times New Roman" w:hAnsi="Times New Roman" w:cs="Times New Roman"/>
          <w:b/>
        </w:rPr>
        <w:t>(В</w:t>
      </w:r>
      <w:r w:rsidR="00042D49" w:rsidRPr="009B2149">
        <w:rPr>
          <w:rFonts w:ascii="Times New Roman" w:eastAsia="Times New Roman" w:hAnsi="Times New Roman" w:cs="Times New Roman"/>
          <w:b/>
        </w:rPr>
        <w:t>ЗНОСЫ НА КАПИТАЛЬНЫЙ РЕМОНТ</w:t>
      </w:r>
      <w:r w:rsidRPr="009B2149">
        <w:rPr>
          <w:rFonts w:ascii="Times New Roman" w:eastAsia="Times New Roman" w:hAnsi="Times New Roman" w:cs="Times New Roman"/>
          <w:b/>
        </w:rPr>
        <w:t>)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4095"/>
        <w:gridCol w:w="2843"/>
        <w:gridCol w:w="2364"/>
      </w:tblGrid>
      <w:tr w:rsidR="009C6CFB" w:rsidTr="00B45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C6CFB" w:rsidP="00B450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>/п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C6CFB" w:rsidP="00B450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 организации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B2149" w:rsidP="009B21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Тариф</w:t>
            </w:r>
            <w:r w:rsidR="009C6CFB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(рублей/м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proofErr w:type="gramEnd"/>
            <w:r w:rsidR="009C6CFB">
              <w:rPr>
                <w:rFonts w:ascii="Times New Roman" w:eastAsia="Times New Roman" w:hAnsi="Times New Roman" w:cs="Times New Roman"/>
                <w:b/>
                <w:sz w:val="26"/>
              </w:rPr>
              <w:t>)</w:t>
            </w:r>
          </w:p>
        </w:tc>
      </w:tr>
      <w:tr w:rsidR="009B2149" w:rsidTr="00B45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C6CFB" w:rsidP="00B4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C6CFB" w:rsidP="00B4507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Pr="00126CB8" w:rsidRDefault="009C6CFB" w:rsidP="00B45078">
            <w:pPr>
              <w:spacing w:after="0" w:line="240" w:lineRule="auto"/>
              <w:jc w:val="center"/>
              <w:rPr>
                <w:color w:val="C00000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>c 1 января 2019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Pr="00126CB8" w:rsidRDefault="009C6CFB" w:rsidP="00B4507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26C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c 1 июля 2018</w:t>
            </w:r>
          </w:p>
        </w:tc>
      </w:tr>
      <w:tr w:rsidR="009B2149" w:rsidTr="00B45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C6CFB" w:rsidP="00B4507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Default="009B2149" w:rsidP="00B4507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За 1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общей площади в месяц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Pr="00126CB8" w:rsidRDefault="009B2149" w:rsidP="00B45078">
            <w:pPr>
              <w:spacing w:before="100" w:after="100" w:line="240" w:lineRule="auto"/>
              <w:jc w:val="center"/>
              <w:rPr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18,19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9C6CFB" w:rsidRPr="00126CB8" w:rsidRDefault="009B2149" w:rsidP="00B45078">
            <w:pPr>
              <w:spacing w:before="100" w:after="10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</w:rPr>
              <w:t>17,00</w:t>
            </w:r>
          </w:p>
        </w:tc>
      </w:tr>
    </w:tbl>
    <w:p w:rsidR="009C6CFB" w:rsidRDefault="009C6CFB" w:rsidP="009C6CFB">
      <w:pPr>
        <w:keepNext/>
        <w:keepLines/>
        <w:tabs>
          <w:tab w:val="center" w:pos="4987"/>
        </w:tabs>
        <w:spacing w:before="200" w:after="0"/>
        <w:jc w:val="both"/>
        <w:rPr>
          <w:rFonts w:ascii="Times New Roman" w:eastAsia="Times New Roman" w:hAnsi="Times New Roman" w:cs="Times New Roman"/>
          <w:b/>
          <w:color w:val="00008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80"/>
          <w:sz w:val="26"/>
        </w:rPr>
        <w:t xml:space="preserve">Постановление Правительства Москвы от 4 декабря 2018 года N 1498-ПП  </w:t>
      </w:r>
      <w:r>
        <w:rPr>
          <w:rFonts w:ascii="Times New Roman" w:eastAsia="Times New Roman" w:hAnsi="Times New Roman" w:cs="Times New Roman"/>
          <w:b/>
          <w:color w:val="000080"/>
          <w:sz w:val="26"/>
          <w:shd w:val="clear" w:color="auto" w:fill="FFFFFF"/>
        </w:rPr>
        <w:t>«Об утверждении цен, ставок и тарифов на жилищно–коммунальные услуги для населения»</w:t>
      </w:r>
    </w:p>
    <w:p w:rsidR="009C6CFB" w:rsidRDefault="009C6CFB">
      <w:pPr>
        <w:keepNext/>
        <w:keepLines/>
        <w:tabs>
          <w:tab w:val="center" w:pos="4987"/>
        </w:tabs>
        <w:spacing w:before="200" w:after="0"/>
        <w:jc w:val="both"/>
        <w:rPr>
          <w:rFonts w:ascii="Times New Roman" w:eastAsia="Times New Roman" w:hAnsi="Times New Roman" w:cs="Times New Roman"/>
          <w:b/>
          <w:color w:val="000080"/>
          <w:sz w:val="26"/>
          <w:shd w:val="clear" w:color="auto" w:fill="FFFFFF"/>
        </w:rPr>
      </w:pPr>
    </w:p>
    <w:p w:rsidR="00AC42EC" w:rsidRDefault="00AC42EC">
      <w:pPr>
        <w:rPr>
          <w:rFonts w:ascii="Arial" w:eastAsia="Arial" w:hAnsi="Arial" w:cs="Arial"/>
          <w:color w:val="000080"/>
          <w:sz w:val="28"/>
        </w:rPr>
      </w:pPr>
    </w:p>
    <w:p w:rsidR="00AC42EC" w:rsidRDefault="00AC42EC">
      <w:pPr>
        <w:rPr>
          <w:rFonts w:ascii="Calibri" w:eastAsia="Calibri" w:hAnsi="Calibri" w:cs="Calibri"/>
        </w:rPr>
      </w:pPr>
    </w:p>
    <w:p w:rsidR="00AC42EC" w:rsidRDefault="00AC42EC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AC42EC" w:rsidRDefault="009B2149">
      <w:pPr>
        <w:keepNext/>
        <w:spacing w:before="240" w:after="60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ТАРИФЫ на электроэнергию в г. Москве на 2018 год</w:t>
      </w:r>
    </w:p>
    <w:p w:rsidR="00AC42EC" w:rsidRDefault="009B214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ТАРИФЫ НА 2018 ГОД В Г. МОСКВЕ 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НА ЭЛЕКТРОЭНЕРГИЮ (СВЕТ, ЭЛЕКТРИЧЕСТВО) </w:t>
      </w:r>
    </w:p>
    <w:tbl>
      <w:tblPr>
        <w:tblW w:w="0" w:type="auto"/>
        <w:tblInd w:w="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"/>
        <w:gridCol w:w="4346"/>
        <w:gridCol w:w="1930"/>
        <w:gridCol w:w="1260"/>
        <w:gridCol w:w="1015"/>
      </w:tblGrid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 </w:t>
            </w:r>
          </w:p>
        </w:tc>
        <w:tc>
          <w:tcPr>
            <w:tcW w:w="8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(тарифы указываются с учетом НДС)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1.1 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тариф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4,04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4,30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1.2 </w:t>
            </w:r>
          </w:p>
        </w:tc>
        <w:tc>
          <w:tcPr>
            <w:tcW w:w="7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Тариф, дифференцированный по двум зонам суток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01.01.18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01.07.18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Дневная зона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4,65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4,95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1,26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1,35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1.3 </w:t>
            </w:r>
          </w:p>
        </w:tc>
        <w:tc>
          <w:tcPr>
            <w:tcW w:w="8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Тариф, дифференцированный по трем зонам суток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01.01.18     01.07.18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Пиковая зона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4,85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5,16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Полупиковая зона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4,04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4,30</w:t>
            </w:r>
          </w:p>
        </w:tc>
      </w:tr>
      <w:tr w:rsidR="00AC42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AC42E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Ночная зона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рублей/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1,26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8" w:type="dxa"/>
              <w:right w:w="148" w:type="dxa"/>
            </w:tcMar>
          </w:tcPr>
          <w:p w:rsidR="00AC42EC" w:rsidRDefault="009B2149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</w:rPr>
              <w:t>1,35</w:t>
            </w:r>
          </w:p>
        </w:tc>
      </w:tr>
    </w:tbl>
    <w:p w:rsidR="00AC42EC" w:rsidRDefault="009B2149">
      <w:pPr>
        <w:keepNext/>
        <w:keepLines/>
        <w:tabs>
          <w:tab w:val="center" w:pos="4987"/>
        </w:tabs>
        <w:spacing w:before="200" w:after="0"/>
        <w:jc w:val="both"/>
        <w:rPr>
          <w:rFonts w:ascii="Times New Roman" w:eastAsia="Times New Roman" w:hAnsi="Times New Roman" w:cs="Times New Roman"/>
          <w:b/>
          <w:color w:val="00008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80"/>
          <w:sz w:val="26"/>
        </w:rPr>
        <w:t xml:space="preserve">Постановление № 573-ПП от 19 июня 2018 года "О внесении изменений в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6"/>
        </w:rPr>
        <w:t>Поятановление</w:t>
      </w:r>
      <w:proofErr w:type="spellEnd"/>
      <w:r>
        <w:rPr>
          <w:rFonts w:ascii="Times New Roman" w:eastAsia="Times New Roman" w:hAnsi="Times New Roman" w:cs="Times New Roman"/>
          <w:b/>
          <w:color w:val="000080"/>
          <w:sz w:val="26"/>
        </w:rPr>
        <w:t xml:space="preserve"> Правительства Москвы от 13.12.2016г. N 848-ПП  </w:t>
      </w:r>
      <w:r>
        <w:rPr>
          <w:rFonts w:ascii="Times New Roman" w:eastAsia="Times New Roman" w:hAnsi="Times New Roman" w:cs="Times New Roman"/>
          <w:b/>
          <w:color w:val="000080"/>
          <w:sz w:val="26"/>
          <w:shd w:val="clear" w:color="auto" w:fill="FFFFFF"/>
        </w:rPr>
        <w:t>«Об утверждении цен, ставок и тарифов на жилищно–коммунальные услуги для населения»</w:t>
      </w:r>
    </w:p>
    <w:p w:rsidR="00AC42EC" w:rsidRDefault="00AC42EC">
      <w:pPr>
        <w:keepNext/>
        <w:keepLines/>
        <w:spacing w:before="200" w:after="0"/>
        <w:jc w:val="center"/>
        <w:rPr>
          <w:rFonts w:ascii="Cambria" w:eastAsia="Cambria" w:hAnsi="Cambria" w:cs="Cambria"/>
          <w:b/>
          <w:color w:val="4F81BD"/>
        </w:rPr>
      </w:pPr>
    </w:p>
    <w:sectPr w:rsidR="00AC42EC" w:rsidSect="009B214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2EC"/>
    <w:rsid w:val="00042D49"/>
    <w:rsid w:val="00126CB8"/>
    <w:rsid w:val="004850C0"/>
    <w:rsid w:val="009B2149"/>
    <w:rsid w:val="009C6CFB"/>
    <w:rsid w:val="00AC42EC"/>
    <w:rsid w:val="00E6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Председатель</cp:lastModifiedBy>
  <cp:revision>5</cp:revision>
  <dcterms:created xsi:type="dcterms:W3CDTF">2019-01-16T13:09:00Z</dcterms:created>
  <dcterms:modified xsi:type="dcterms:W3CDTF">2019-01-16T13:33:00Z</dcterms:modified>
</cp:coreProperties>
</file>